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13" w:rsidRDefault="00063C13" w:rsidP="00063C13">
      <w:pPr>
        <w:jc w:val="right"/>
      </w:pPr>
      <w:r w:rsidRPr="00A23264">
        <w:t xml:space="preserve">  </w:t>
      </w:r>
    </w:p>
    <w:p w:rsidR="00063C13" w:rsidRPr="00063C13" w:rsidRDefault="00063C13" w:rsidP="00063C13">
      <w:pPr>
        <w:jc w:val="center"/>
        <w:rPr>
          <w:b/>
          <w:sz w:val="32"/>
          <w:szCs w:val="32"/>
        </w:rPr>
      </w:pPr>
      <w:r w:rsidRPr="00063C13">
        <w:rPr>
          <w:b/>
          <w:sz w:val="32"/>
          <w:szCs w:val="32"/>
        </w:rPr>
        <w:t xml:space="preserve">Матрица мониторинга формирования </w:t>
      </w:r>
      <w:proofErr w:type="spellStart"/>
      <w:r w:rsidRPr="00063C13">
        <w:rPr>
          <w:b/>
          <w:sz w:val="32"/>
          <w:szCs w:val="32"/>
        </w:rPr>
        <w:t>метапредметных</w:t>
      </w:r>
      <w:proofErr w:type="spellEnd"/>
      <w:r w:rsidRPr="00063C13">
        <w:rPr>
          <w:b/>
          <w:sz w:val="32"/>
          <w:szCs w:val="32"/>
        </w:rPr>
        <w:t xml:space="preserve"> результатов </w:t>
      </w:r>
      <w:r w:rsidR="002629C0">
        <w:rPr>
          <w:b/>
          <w:sz w:val="32"/>
          <w:szCs w:val="32"/>
        </w:rPr>
        <w:t>в</w:t>
      </w:r>
      <w:r w:rsidRPr="00063C13">
        <w:rPr>
          <w:b/>
          <w:sz w:val="32"/>
          <w:szCs w:val="32"/>
        </w:rPr>
        <w:t xml:space="preserve"> ходе освоения обучающимися основной образовательной программы </w:t>
      </w:r>
    </w:p>
    <w:p w:rsidR="00063C13" w:rsidRPr="00C771FC" w:rsidRDefault="00063C13" w:rsidP="00063C13">
      <w:pPr>
        <w:jc w:val="right"/>
        <w:rPr>
          <w:b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85"/>
        <w:gridCol w:w="7847"/>
        <w:gridCol w:w="696"/>
        <w:gridCol w:w="696"/>
        <w:gridCol w:w="696"/>
        <w:gridCol w:w="696"/>
        <w:gridCol w:w="786"/>
      </w:tblGrid>
      <w:tr w:rsidR="00805361" w:rsidRPr="00805361" w:rsidTr="00550CA6">
        <w:tc>
          <w:tcPr>
            <w:tcW w:w="636" w:type="dxa"/>
            <w:vMerge w:val="restart"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№</w:t>
            </w:r>
          </w:p>
        </w:tc>
        <w:tc>
          <w:tcPr>
            <w:tcW w:w="2485" w:type="dxa"/>
            <w:vMerge w:val="restart"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>Группы УУД</w:t>
            </w:r>
          </w:p>
        </w:tc>
        <w:tc>
          <w:tcPr>
            <w:tcW w:w="7847" w:type="dxa"/>
            <w:vMerge w:val="restart"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>Структура планируемых результатов/ Этапы контроля</w:t>
            </w:r>
          </w:p>
        </w:tc>
        <w:tc>
          <w:tcPr>
            <w:tcW w:w="3570" w:type="dxa"/>
            <w:gridSpan w:val="5"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>Класс</w:t>
            </w:r>
          </w:p>
        </w:tc>
      </w:tr>
      <w:tr w:rsidR="00805361" w:rsidRPr="00805361" w:rsidTr="00550CA6">
        <w:tc>
          <w:tcPr>
            <w:tcW w:w="636" w:type="dxa"/>
            <w:vMerge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7" w:type="dxa"/>
            <w:vMerge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805361">
              <w:rPr>
                <w:b/>
                <w:sz w:val="28"/>
                <w:szCs w:val="28"/>
              </w:rPr>
              <w:t>кл</w:t>
            </w:r>
            <w:proofErr w:type="spellEnd"/>
            <w:r w:rsidRPr="008053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805361">
              <w:rPr>
                <w:b/>
                <w:sz w:val="28"/>
                <w:szCs w:val="28"/>
              </w:rPr>
              <w:t>кл</w:t>
            </w:r>
            <w:proofErr w:type="spellEnd"/>
            <w:r w:rsidRPr="008053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805361">
              <w:rPr>
                <w:b/>
                <w:sz w:val="28"/>
                <w:szCs w:val="28"/>
              </w:rPr>
              <w:t>кл</w:t>
            </w:r>
            <w:proofErr w:type="spellEnd"/>
            <w:r w:rsidRPr="008053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805361">
              <w:rPr>
                <w:b/>
                <w:sz w:val="28"/>
                <w:szCs w:val="28"/>
              </w:rPr>
              <w:t>кл</w:t>
            </w:r>
            <w:proofErr w:type="spellEnd"/>
            <w:r w:rsidRPr="008053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805361">
            <w:pPr>
              <w:jc w:val="center"/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Pr="00805361">
              <w:rPr>
                <w:b/>
                <w:sz w:val="28"/>
                <w:szCs w:val="28"/>
              </w:rPr>
              <w:t>кл</w:t>
            </w:r>
            <w:proofErr w:type="spellEnd"/>
            <w:r w:rsidRPr="00805361">
              <w:rPr>
                <w:b/>
                <w:sz w:val="28"/>
                <w:szCs w:val="28"/>
              </w:rPr>
              <w:t>.</w:t>
            </w:r>
          </w:p>
        </w:tc>
      </w:tr>
      <w:tr w:rsidR="00805361" w:rsidRPr="00805361" w:rsidTr="00550CA6">
        <w:tc>
          <w:tcPr>
            <w:tcW w:w="636" w:type="dxa"/>
            <w:shd w:val="clear" w:color="auto" w:fill="auto"/>
          </w:tcPr>
          <w:p w:rsidR="00063C13" w:rsidRPr="00805361" w:rsidRDefault="00063C13" w:rsidP="0038731A">
            <w:pPr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485" w:type="dxa"/>
          </w:tcPr>
          <w:p w:rsidR="00063C13" w:rsidRPr="00805361" w:rsidRDefault="00063C13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11417" w:type="dxa"/>
            <w:gridSpan w:val="6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 xml:space="preserve">Объекты и предметы оценки </w:t>
            </w:r>
            <w:proofErr w:type="spellStart"/>
            <w:r w:rsidRPr="00805361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Pr="00805361">
              <w:rPr>
                <w:b/>
                <w:sz w:val="28"/>
                <w:szCs w:val="28"/>
              </w:rPr>
              <w:t xml:space="preserve"> результатов:</w:t>
            </w:r>
          </w:p>
        </w:tc>
      </w:tr>
      <w:tr w:rsidR="00805361" w:rsidRPr="00805361" w:rsidTr="00550CA6">
        <w:tc>
          <w:tcPr>
            <w:tcW w:w="636" w:type="dxa"/>
            <w:vMerge w:val="restart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1.1.</w:t>
            </w:r>
          </w:p>
        </w:tc>
        <w:tc>
          <w:tcPr>
            <w:tcW w:w="2485" w:type="dxa"/>
            <w:vMerge w:val="restart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 xml:space="preserve">Познавательные </w:t>
            </w: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Способность и готовность к</w:t>
            </w:r>
            <w:r w:rsidRPr="0080536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  <w:r w:rsidRPr="00805361">
              <w:rPr>
                <w:bCs/>
                <w:iCs/>
                <w:noProof/>
                <w:sz w:val="28"/>
                <w:szCs w:val="28"/>
              </w:rPr>
              <w:t>освоению систематических знаний (</w:t>
            </w:r>
            <w:r w:rsidRPr="00805361">
              <w:rPr>
                <w:bCs/>
                <w:i/>
                <w:iCs/>
                <w:noProof/>
                <w:sz w:val="28"/>
                <w:szCs w:val="28"/>
              </w:rPr>
              <w:t>познавательные УУД</w:t>
            </w:r>
            <w:r w:rsidRPr="00805361">
              <w:rPr>
                <w:bCs/>
                <w:iCs/>
                <w:noProof/>
                <w:sz w:val="28"/>
                <w:szCs w:val="28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705760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705760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vMerge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Оценка навыка</w:t>
            </w:r>
            <w:r w:rsidRPr="00805361">
              <w:rPr>
                <w:bCs/>
                <w:iCs/>
                <w:noProof/>
                <w:sz w:val="28"/>
                <w:szCs w:val="28"/>
              </w:rPr>
              <w:t xml:space="preserve"> самостоятельного приобретения,</w:t>
            </w:r>
            <w:r w:rsidRPr="00805361">
              <w:rPr>
                <w:bCs/>
                <w:sz w:val="28"/>
                <w:szCs w:val="28"/>
              </w:rPr>
              <w:t xml:space="preserve"> </w:t>
            </w:r>
            <w:r w:rsidRPr="00805361">
              <w:rPr>
                <w:bCs/>
                <w:iCs/>
                <w:noProof/>
                <w:sz w:val="28"/>
                <w:szCs w:val="28"/>
              </w:rPr>
              <w:t>переноса и интеграции знаний (</w:t>
            </w:r>
            <w:r w:rsidRPr="00805361">
              <w:rPr>
                <w:bCs/>
                <w:i/>
                <w:iCs/>
                <w:noProof/>
                <w:sz w:val="28"/>
                <w:szCs w:val="28"/>
              </w:rPr>
              <w:t>познавательные УУД</w:t>
            </w:r>
            <w:r w:rsidRPr="00805361">
              <w:rPr>
                <w:bCs/>
                <w:iCs/>
                <w:noProof/>
                <w:sz w:val="28"/>
                <w:szCs w:val="28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550CA6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vMerge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Оценку навыка</w:t>
            </w:r>
            <w:r w:rsidRPr="00805361">
              <w:rPr>
                <w:bCs/>
                <w:noProof/>
                <w:sz w:val="28"/>
                <w:szCs w:val="28"/>
              </w:rPr>
              <w:t xml:space="preserve"> рефлексии (</w:t>
            </w:r>
            <w:r w:rsidRPr="00805361">
              <w:rPr>
                <w:bCs/>
                <w:i/>
                <w:noProof/>
                <w:sz w:val="28"/>
                <w:szCs w:val="28"/>
              </w:rPr>
              <w:t>регулятивные, познавательные УУД</w:t>
            </w:r>
            <w:r w:rsidRPr="00805361">
              <w:rPr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vMerge w:val="restart"/>
            <w:shd w:val="clear" w:color="auto" w:fill="auto"/>
          </w:tcPr>
          <w:p w:rsidR="00063C13" w:rsidRPr="00805361" w:rsidRDefault="00063C13" w:rsidP="00063C13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1.2</w:t>
            </w:r>
          </w:p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 xml:space="preserve">Регулятивные </w:t>
            </w: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Оценка навыка</w:t>
            </w:r>
            <w:r w:rsidRPr="00805361">
              <w:rPr>
                <w:bCs/>
                <w:iCs/>
                <w:noProof/>
                <w:sz w:val="28"/>
                <w:szCs w:val="28"/>
              </w:rPr>
              <w:t xml:space="preserve"> разрешения проблем (</w:t>
            </w:r>
            <w:r w:rsidRPr="00805361">
              <w:rPr>
                <w:bCs/>
                <w:i/>
                <w:iCs/>
                <w:noProof/>
                <w:sz w:val="28"/>
                <w:szCs w:val="28"/>
              </w:rPr>
              <w:t>регулятивные, коммуникативные УУД)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vMerge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Оценка навыка</w:t>
            </w:r>
            <w:r w:rsidRPr="00805361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Pr="00805361">
              <w:rPr>
                <w:bCs/>
                <w:noProof/>
                <w:sz w:val="28"/>
                <w:szCs w:val="28"/>
              </w:rPr>
              <w:t>самоорганизации и саморегуляции (</w:t>
            </w:r>
            <w:r w:rsidRPr="00805361">
              <w:rPr>
                <w:bCs/>
                <w:i/>
                <w:noProof/>
                <w:sz w:val="28"/>
                <w:szCs w:val="28"/>
              </w:rPr>
              <w:t>регулятивные УУД)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705760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vMerge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Оценку навыка</w:t>
            </w:r>
            <w:r w:rsidRPr="00805361">
              <w:rPr>
                <w:bCs/>
                <w:noProof/>
                <w:sz w:val="28"/>
                <w:szCs w:val="28"/>
              </w:rPr>
              <w:t xml:space="preserve"> рефлексии (</w:t>
            </w:r>
            <w:r w:rsidRPr="00805361">
              <w:rPr>
                <w:bCs/>
                <w:i/>
                <w:noProof/>
                <w:sz w:val="28"/>
                <w:szCs w:val="28"/>
              </w:rPr>
              <w:t>регулятивные, познавательные УУД</w:t>
            </w:r>
            <w:r w:rsidRPr="00805361">
              <w:rPr>
                <w:bCs/>
                <w:noProof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vMerge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 xml:space="preserve">Оценка </w:t>
            </w:r>
            <w:proofErr w:type="spellStart"/>
            <w:r w:rsidRPr="00805361">
              <w:rPr>
                <w:sz w:val="28"/>
                <w:szCs w:val="28"/>
              </w:rPr>
              <w:t>сформированности</w:t>
            </w:r>
            <w:proofErr w:type="spellEnd"/>
            <w:r w:rsidRPr="00805361">
              <w:rPr>
                <w:bCs/>
                <w:noProof/>
                <w:sz w:val="28"/>
                <w:szCs w:val="28"/>
              </w:rPr>
              <w:t xml:space="preserve"> ценностно-смысловых</w:t>
            </w:r>
            <w:r w:rsidRPr="00805361">
              <w:rPr>
                <w:sz w:val="28"/>
                <w:szCs w:val="28"/>
              </w:rPr>
              <w:t xml:space="preserve"> </w:t>
            </w:r>
            <w:r w:rsidRPr="00805361">
              <w:rPr>
                <w:bCs/>
                <w:sz w:val="28"/>
                <w:szCs w:val="28"/>
              </w:rPr>
              <w:t xml:space="preserve">установок </w:t>
            </w:r>
            <w:r w:rsidRPr="00805361">
              <w:rPr>
                <w:bCs/>
                <w:i/>
                <w:sz w:val="28"/>
                <w:szCs w:val="28"/>
              </w:rPr>
              <w:t>(регулятивные УУД)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vMerge w:val="restart"/>
            <w:shd w:val="clear" w:color="auto" w:fill="auto"/>
          </w:tcPr>
          <w:p w:rsidR="00063C13" w:rsidRPr="00805361" w:rsidRDefault="00063C13" w:rsidP="00063C13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1.3.</w:t>
            </w:r>
          </w:p>
        </w:tc>
        <w:tc>
          <w:tcPr>
            <w:tcW w:w="2485" w:type="dxa"/>
            <w:vMerge w:val="restart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 xml:space="preserve">Оценка </w:t>
            </w:r>
            <w:proofErr w:type="spellStart"/>
            <w:r w:rsidRPr="00805361">
              <w:rPr>
                <w:sz w:val="28"/>
                <w:szCs w:val="28"/>
              </w:rPr>
              <w:t>сформированности</w:t>
            </w:r>
            <w:proofErr w:type="spellEnd"/>
            <w:r w:rsidRPr="00805361">
              <w:rPr>
                <w:sz w:val="28"/>
                <w:szCs w:val="28"/>
              </w:rPr>
              <w:t xml:space="preserve"> </w:t>
            </w:r>
            <w:r w:rsidRPr="00805361">
              <w:rPr>
                <w:bCs/>
                <w:sz w:val="28"/>
                <w:szCs w:val="28"/>
              </w:rPr>
              <w:t xml:space="preserve">ИКТ - компетентности обучающихся </w:t>
            </w:r>
            <w:r w:rsidRPr="00805361">
              <w:rPr>
                <w:bCs/>
                <w:i/>
                <w:sz w:val="28"/>
                <w:szCs w:val="28"/>
              </w:rPr>
              <w:t>(коммуникативные УУД</w:t>
            </w:r>
            <w:r w:rsidRPr="0080536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705760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vMerge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Оценка навыка</w:t>
            </w:r>
            <w:r w:rsidRPr="00805361">
              <w:rPr>
                <w:bCs/>
                <w:noProof/>
                <w:sz w:val="28"/>
                <w:szCs w:val="28"/>
              </w:rPr>
              <w:t xml:space="preserve"> сотрудничества (</w:t>
            </w:r>
            <w:r w:rsidRPr="00805361">
              <w:rPr>
                <w:bCs/>
                <w:i/>
                <w:noProof/>
                <w:sz w:val="28"/>
                <w:szCs w:val="28"/>
              </w:rPr>
              <w:t>коммуникативные УУД)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705760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vMerge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Оценка навыка</w:t>
            </w:r>
            <w:r w:rsidRPr="00805361">
              <w:rPr>
                <w:bCs/>
                <w:noProof/>
                <w:sz w:val="28"/>
                <w:szCs w:val="28"/>
              </w:rPr>
              <w:t xml:space="preserve"> коммуникации (</w:t>
            </w:r>
            <w:r w:rsidRPr="00805361">
              <w:rPr>
                <w:bCs/>
                <w:i/>
                <w:noProof/>
                <w:sz w:val="28"/>
                <w:szCs w:val="28"/>
              </w:rPr>
              <w:t>коммуникативные УУД)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shd w:val="clear" w:color="auto" w:fill="auto"/>
          </w:tcPr>
          <w:p w:rsidR="00063C13" w:rsidRPr="00805361" w:rsidRDefault="00063C13" w:rsidP="0038731A">
            <w:pPr>
              <w:rPr>
                <w:b/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85" w:type="dxa"/>
          </w:tcPr>
          <w:p w:rsidR="00063C13" w:rsidRPr="00805361" w:rsidRDefault="00063C13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11417" w:type="dxa"/>
            <w:gridSpan w:val="6"/>
            <w:shd w:val="clear" w:color="auto" w:fill="auto"/>
          </w:tcPr>
          <w:p w:rsidR="00063C13" w:rsidRPr="00805361" w:rsidRDefault="00063C13" w:rsidP="00063C13">
            <w:pPr>
              <w:rPr>
                <w:sz w:val="28"/>
                <w:szCs w:val="28"/>
              </w:rPr>
            </w:pPr>
            <w:r w:rsidRPr="00805361">
              <w:rPr>
                <w:b/>
                <w:sz w:val="28"/>
                <w:szCs w:val="28"/>
              </w:rPr>
              <w:t xml:space="preserve">Планируемые результаты по формированию </w:t>
            </w:r>
            <w:proofErr w:type="spellStart"/>
            <w:r w:rsidRPr="00805361">
              <w:rPr>
                <w:b/>
                <w:sz w:val="28"/>
                <w:szCs w:val="28"/>
              </w:rPr>
              <w:t>межпредметных</w:t>
            </w:r>
            <w:proofErr w:type="spellEnd"/>
            <w:r w:rsidRPr="00805361">
              <w:rPr>
                <w:b/>
                <w:sz w:val="28"/>
                <w:szCs w:val="28"/>
              </w:rPr>
              <w:t xml:space="preserve"> понятий</w:t>
            </w:r>
          </w:p>
        </w:tc>
      </w:tr>
      <w:tr w:rsidR="00805361" w:rsidRPr="00805361" w:rsidTr="00550CA6">
        <w:tc>
          <w:tcPr>
            <w:tcW w:w="63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2.1.</w:t>
            </w:r>
          </w:p>
        </w:tc>
        <w:tc>
          <w:tcPr>
            <w:tcW w:w="2485" w:type="dxa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 xml:space="preserve">«Формирование универсальных учебных действий», 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2.3.</w:t>
            </w:r>
          </w:p>
        </w:tc>
        <w:tc>
          <w:tcPr>
            <w:tcW w:w="2485" w:type="dxa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 xml:space="preserve">«Формирование ИКТ-компетентности обучающихся», 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805361" w:rsidRPr="00805361" w:rsidTr="00550CA6">
        <w:tc>
          <w:tcPr>
            <w:tcW w:w="63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2.4.</w:t>
            </w:r>
          </w:p>
        </w:tc>
        <w:tc>
          <w:tcPr>
            <w:tcW w:w="2485" w:type="dxa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«Основы учебно-исследовательской и проектной деятельности»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  <w:tr w:rsidR="00063C13" w:rsidRPr="00805361" w:rsidTr="00550CA6">
        <w:tc>
          <w:tcPr>
            <w:tcW w:w="63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2.5.</w:t>
            </w:r>
          </w:p>
        </w:tc>
        <w:tc>
          <w:tcPr>
            <w:tcW w:w="2485" w:type="dxa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«Основы смыслового чтения и работа с текстом».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  <w:tc>
          <w:tcPr>
            <w:tcW w:w="786" w:type="dxa"/>
            <w:shd w:val="clear" w:color="auto" w:fill="auto"/>
          </w:tcPr>
          <w:p w:rsidR="00063C13" w:rsidRPr="00805361" w:rsidRDefault="00063C13" w:rsidP="0038731A">
            <w:pPr>
              <w:rPr>
                <w:sz w:val="28"/>
                <w:szCs w:val="28"/>
              </w:rPr>
            </w:pPr>
            <w:r w:rsidRPr="00805361">
              <w:rPr>
                <w:sz w:val="28"/>
                <w:szCs w:val="28"/>
              </w:rPr>
              <w:t>+</w:t>
            </w:r>
          </w:p>
        </w:tc>
      </w:tr>
    </w:tbl>
    <w:p w:rsidR="000D3D13" w:rsidRPr="00805361" w:rsidRDefault="000D3D13">
      <w:pPr>
        <w:rPr>
          <w:sz w:val="28"/>
          <w:szCs w:val="28"/>
        </w:rPr>
      </w:pPr>
    </w:p>
    <w:sectPr w:rsidR="000D3D13" w:rsidRPr="00805361" w:rsidSect="00550CA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13"/>
    <w:rsid w:val="00063C13"/>
    <w:rsid w:val="000653FB"/>
    <w:rsid w:val="000D3D13"/>
    <w:rsid w:val="002629C0"/>
    <w:rsid w:val="00312A6E"/>
    <w:rsid w:val="00550CA6"/>
    <w:rsid w:val="00705760"/>
    <w:rsid w:val="007A6D9F"/>
    <w:rsid w:val="008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FFD71-F025-4868-932F-8F47FF8C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OurHome</dc:creator>
  <cp:lastModifiedBy>PC-n</cp:lastModifiedBy>
  <cp:revision>6</cp:revision>
  <dcterms:created xsi:type="dcterms:W3CDTF">2016-04-05T18:19:00Z</dcterms:created>
  <dcterms:modified xsi:type="dcterms:W3CDTF">2016-09-23T05:19:00Z</dcterms:modified>
</cp:coreProperties>
</file>